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84" w:lineRule="auto"/>
        <w:rPr>
          <w:color w:val="262626"/>
          <w:sz w:val="21"/>
          <w:szCs w:val="21"/>
        </w:rPr>
      </w:pPr>
      <w:r w:rsidR="00000000" w:rsidDel="00000000" w:rsidRPr="00000000">
        <w:rPr>
          <w:rtl w:val="0"/>
          <w:b/>
          <w:color w:val="262626"/>
          <w:sz w:val="21"/>
          <w:szCs w:val="21"/>
        </w:rPr>
        <w:t xml:space="preserve">View </w:t>
      </w:r>
      <w:r w:rsidR="00000000" w:rsidDel="00000000" w:rsidRPr="00000000">
        <w:rPr>
          <w:rtl w:val="0"/>
          <w:color w:val="262626"/>
          <w:sz w:val="21"/>
          <w:szCs w:val="21"/>
        </w:rPr>
        <w:t>the following segments from the "Classic Studies in Psychology" video: Dr. Zimbardo's Prison experiment</w:t>
      </w:r>
    </w:p>
    <w:p w:rsidR="00000000" w:rsidDel="00000000" w:rsidRDefault="00000000" w14:paraId="00000002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1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16. Stanford Prison Experiment</w:t>
      </w:r>
    </w:p>
    <w:p w:rsidR="00000000" w:rsidDel="00000000" w:rsidRDefault="00000000" w14:paraId="00000003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1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17. Rebellion</w:t>
      </w:r>
    </w:p>
    <w:p w:rsidR="00000000" w:rsidDel="00000000" w:rsidRDefault="00000000" w14:paraId="00000004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1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18. The Results</w:t>
      </w:r>
    </w:p>
    <w:p w:rsidR="00000000" w:rsidDel="00000000" w:rsidRDefault="00000000" w14:paraId="0000000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84" w:lineRule="auto"/>
        <w:rPr>
          <w:color w:val="262626"/>
          <w:sz w:val="21"/>
          <w:szCs w:val="21"/>
        </w:rPr>
      </w:pPr>
      <w:r w:rsidR="00000000" w:rsidDel="00000000" w:rsidRPr="00000000">
        <w:rPr>
          <w:rtl w:val="0"/>
          <w:b/>
          <w:color w:val="262626"/>
          <w:sz w:val="21"/>
          <w:szCs w:val="21"/>
        </w:rPr>
        <w:t xml:space="preserve">Write </w:t>
      </w:r>
      <w:r w:rsidR="00000000" w:rsidDel="00000000" w:rsidRPr="00000000">
        <w:rPr>
          <w:rtl w:val="0"/>
          <w:color w:val="262626"/>
          <w:sz w:val="21"/>
          <w:szCs w:val="21"/>
        </w:rPr>
        <w:t>a 700- to 1,050-word paper discussing the impact of Dr. Zimbardo's study on social psychology.</w:t>
      </w:r>
    </w:p>
    <w:p w:rsidR="00000000" w:rsidDel="00000000" w:rsidRDefault="00000000" w14:paraId="0000000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84" w:lineRule="auto"/>
        <w:rPr>
          <w:color w:val="262626"/>
          <w:sz w:val="21"/>
          <w:szCs w:val="21"/>
        </w:rPr>
      </w:pPr>
      <w:r w:rsidR="00000000" w:rsidDel="00000000" w:rsidRPr="00000000">
        <w:rPr>
          <w:rtl w:val="0"/>
          <w:b/>
          <w:color w:val="262626"/>
          <w:sz w:val="21"/>
          <w:szCs w:val="21"/>
        </w:rPr>
        <w:t>Include</w:t>
      </w:r>
      <w:r w:rsidR="00000000" w:rsidDel="00000000" w:rsidRPr="00000000">
        <w:rPr>
          <w:rtl w:val="0"/>
          <w:color w:val="262626"/>
          <w:sz w:val="21"/>
          <w:szCs w:val="21"/>
        </w:rPr>
        <w:t xml:space="preserve"> the following in your paper:</w:t>
      </w:r>
    </w:p>
    <w:p w:rsidR="00000000" w:rsidDel="00000000" w:rsidRDefault="00000000" w14:paraId="00000007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The value of the study in relation to social psychology</w:t>
      </w:r>
    </w:p>
    <w:p w:rsidR="00000000" w:rsidDel="00000000" w:rsidRDefault="00000000" w14:paraId="00000008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The relevance of the study in relation to contemporary world issues</w:t>
      </w:r>
    </w:p>
    <w:p w:rsidR="00000000" w:rsidDel="00000000" w:rsidRDefault="00000000" w14:paraId="00000009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The value of the study in relation to humanity as a whole</w:t>
      </w:r>
    </w:p>
    <w:p w:rsidR="00000000" w:rsidDel="00000000" w:rsidRDefault="00000000" w14:paraId="0000000A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The problems and ethical concerns the study created</w:t>
      </w:r>
    </w:p>
    <w:p w:rsidR="00000000" w:rsidDel="00000000" w:rsidRDefault="00000000" w14:paraId="0000000B" w:rsidP="00000000" w:rsidRPr="00000000">
      <w:pPr>
        <w:pBdr>
          <w:top w:val="nil" w:sz="0" w:color="auto" w:space="0"/>
          <w:bottom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ind w:left="720"/>
        <w:ind w:hanging="360"/>
        <w:spacing w:line="384" w:lineRule="auto"/>
      </w:pPr>
      <w:r w:rsidR="00000000" w:rsidDel="00000000" w:rsidRPr="00000000">
        <w:rPr>
          <w:rtl w:val="0"/>
          <w:color w:val="262626"/>
          <w:sz w:val="21"/>
          <w:szCs w:val="21"/>
        </w:rPr>
        <w:t>Current safeguards in place to reduce the likelihood of ethical concerns arising in research studies</w:t>
      </w:r>
    </w:p>
    <w:p w:rsidR="00000000" w:rsidDel="00000000" w:rsidRDefault="00000000" w14:paraId="0000000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spacing w:line="384" w:lineRule="auto"/>
        <w:rPr>
          <w:color w:val="262626"/>
          <w:sz w:val="21"/>
          <w:szCs w:val="21"/>
        </w:rPr>
      </w:pPr>
      <w:r w:rsidR="00000000" w:rsidDel="00000000" w:rsidRPr="00000000">
        <w:rPr>
          <w:rtl w:val="0"/>
          <w:b/>
          <w:color w:val="262626"/>
          <w:sz w:val="21"/>
          <w:szCs w:val="21"/>
        </w:rPr>
        <w:t xml:space="preserve">Format </w:t>
      </w:r>
      <w:r w:rsidR="00000000" w:rsidDel="00000000" w:rsidRPr="00000000">
        <w:rPr>
          <w:rtl w:val="0"/>
          <w:color w:val="262626"/>
          <w:sz w:val="21"/>
          <w:szCs w:val="21"/>
        </w:rPr>
        <w:t>your paper according to APA guidelines.</w:t>
      </w:r>
    </w:p>
    <w:p w:rsidR="00000000" w:rsidDel="00000000" w:rsidRDefault="00000000" w14:paraId="0000000D" w:rsidP="00000000" w:rsidRPr="00000000">
      <w:pPr/>
      <w:r w:rsidR="00000000" w:rsidDel="00000000" w:rsidRPr="00000000">
        <w:rPr>
          <w:rtl w:val="0"/>
        </w:rPr>
      </w:r>
    </w:p>
    <w:sectPr>
      <w:pgNumType w:start="1"/>
      <w:pgSz w:w="12240" w:h="15840"/>
      <w:pgMar w:left="1440" w:right="1440" w:top="1440" w:bottom="144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Calibri"/>
  <w:font w:name="Cambria"/>
  <w:font w:name="Symbol"/>
  <w:font w:name="Courier New"/>
  <w:font w:name="Times New Roman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lvl w:ilvl="0">
      <w:numFmt w:val="bullet"/>
      <w:lvlText w:val=""/>
      <w:start w:val="1"/>
      <w:rPr>
        <w:u w:val="none"/>
        <w:color w:val="262626"/>
        <w:rFonts w:ascii="Arial" w:cs="Arial" w:eastAsia="Arial" w:hAnsi="Arial"/>
        <w:sz w:val="21"/>
        <w:szCs w:val="21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2">
    <w:multiLevelType w:val="hybridMultilevel"/>
    <w:lvl w:ilvl="0">
      <w:numFmt w:val="bullet"/>
      <w:lvlText w:val=""/>
      <w:start w:val="1"/>
      <w:rPr>
        <w:u w:val="none"/>
        <w:color w:val="262626"/>
        <w:rFonts w:ascii="Arial" w:cs="Arial" w:eastAsia="Arial" w:hAnsi="Arial"/>
        <w:sz w:val="21"/>
        <w:szCs w:val="21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2">
    <w:abstractNumId w:val="2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